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24"/>
          <w:szCs w:val="24"/>
          <w:u w:val="none"/>
          <w:shd w:fill="auto" w:val="clear"/>
          <w:vertAlign w:val="baseline"/>
          <w:rtl w:val="0"/>
        </w:rPr>
        <w:t xml:space="preserve">SCHEDA  di  ISCRIZIONE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99"/>
          <w:sz w:val="32"/>
          <w:szCs w:val="32"/>
          <w:rtl w:val="0"/>
        </w:rPr>
        <w:t xml:space="preserve">CORSO BEPP - Brief Eclectic Psychotherapy for PTSD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32"/>
          <w:szCs w:val="3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99"/>
          <w:sz w:val="32"/>
          <w:szCs w:val="32"/>
          <w:rtl w:val="0"/>
        </w:rPr>
        <w:t xml:space="preserve">ANNO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right="70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 compilare e inviare a  istituto@grtitalia.org)</w:t>
      </w:r>
    </w:p>
    <w:tbl>
      <w:tblPr>
        <w:tblStyle w:val="Table1"/>
        <w:tblW w:w="10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358"/>
        <w:tblGridChange w:id="0">
          <w:tblGrid>
            <w:gridCol w:w="2660"/>
            <w:gridCol w:w="7358"/>
          </w:tblGrid>
        </w:tblGridChange>
      </w:tblGrid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80" w:lineRule="auto"/>
              <w:ind w:right="7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80" w:lineRule="auto"/>
              <w:ind w:right="707"/>
              <w:rPr/>
            </w:pPr>
            <w:r w:rsidDel="00000000" w:rsidR="00000000" w:rsidRPr="00000000">
              <w:rPr>
                <w:rtl w:val="0"/>
              </w:rPr>
              <w:t xml:space="preserve">Nome 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Data e luogo di nascita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CF.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P. IVA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80" w:lineRule="auto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Indirizzo completo, CAP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Professione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Eventuale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iscrizione Albo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Tel./ cell.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Richiesta crediti ECM e Professione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80" w:lineRule="auto"/>
              <w:ind w:right="70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F">
            <w:pPr>
              <w:spacing w:line="280" w:lineRule="auto"/>
              <w:ind w:right="707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.000000000000085"/>
        </w:tabs>
        <w:spacing w:after="0" w:before="0" w:line="300" w:lineRule="auto"/>
        <w:ind w:left="283.46456692913375" w:right="-717" w:hanging="283.46456692913375"/>
        <w:jc w:val="left"/>
        <w:rPr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versare a Gruppo per le Relazioni Transculturali (prima rata con iscrizione*):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  <w:tab/>
        <w:t xml:space="preserve">€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400,00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non soci SISST (venerdì-sabato-domenica per chi non ha frequentato il corso NET)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00" w:lineRule="auto"/>
        <w:ind w:left="0" w:right="-717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€   350,00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</w:t>
      </w:r>
      <w:r w:rsidDel="00000000" w:rsidR="00000000" w:rsidRPr="00000000">
        <w:rPr>
          <w:rtl w:val="0"/>
        </w:rPr>
        <w:tab/>
        <w:t xml:space="preserve">soci SISST; iscritti Giovani Psicologi Lombardia GPL (sabato e domenica per chi ha </w:t>
        <w:tab/>
        <w:tab/>
        <w:tab/>
        <w:tab/>
        <w:tab/>
        <w:t xml:space="preserve">già frequentato il corso NET)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00" w:lineRule="auto"/>
        <w:ind w:left="0" w:right="-717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 xml:space="preserve"> a mezzo  bonifico bancario  presso   INTESASANPAOLO, Milano, c.so Italia 22 </w:t>
        <w:br w:type="textWrapping"/>
        <w:t xml:space="preserve">     </w:t>
        <w:tab/>
        <w:tab/>
        <w:t xml:space="preserve"> </w:t>
      </w:r>
      <w:r w:rsidDel="00000000" w:rsidR="00000000" w:rsidRPr="00000000">
        <w:rPr>
          <w:rtl w:val="0"/>
        </w:rPr>
        <w:t xml:space="preserve">IBAN IT49P0306901791100000004744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 Causale: corso BEEP</w:t>
      </w:r>
    </w:p>
    <w:p w:rsidR="00000000" w:rsidDel="00000000" w:rsidP="00000000" w:rsidRDefault="00000000" w:rsidRPr="00000000" w14:paraId="00000023">
      <w:pPr>
        <w:tabs>
          <w:tab w:val="left" w:pos="284"/>
        </w:tabs>
        <w:spacing w:after="0" w:line="2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ab/>
        <w:t xml:space="preserve"> Si comunica che il primo giorno di lezione sarà necessario versare  € 40,00 per la quota          </w:t>
        <w:tab/>
        <w:tab/>
        <w:t xml:space="preserve"> associativa alla Società Italiana per lo Studio dello Stress Traumatico (SISST)  </w:t>
        <w:br w:type="textWrapping"/>
        <w:t xml:space="preserve">-   Termine d’iscrizione 25 febbraio 2022  fino ad esaurimento posti. </w:t>
        <w:br w:type="textWrapping"/>
        <w:t xml:space="preserve">     Si consiglia l‘iscrizione prima del termine per consentire l’organizzazione in sede dei presenti</w:t>
      </w:r>
    </w:p>
    <w:p w:rsidR="00000000" w:rsidDel="00000000" w:rsidP="00000000" w:rsidRDefault="00000000" w:rsidRPr="00000000" w14:paraId="00000024">
      <w:pPr>
        <w:tabs>
          <w:tab w:val="left" w:pos="284"/>
        </w:tabs>
        <w:spacing w:after="0" w:line="2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br w:type="textWrapping"/>
        <w:t xml:space="preserve">    *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 caso di non avvio del corso la quota d’iscrizione verrà resa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25">
      <w:pPr>
        <w:tabs>
          <w:tab w:val="left" w:pos="284"/>
        </w:tabs>
        <w:spacing w:after="0" w:line="22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84"/>
        </w:tabs>
        <w:spacing w:after="0" w:line="22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Possibilità di frequenza on line parziale o totale per chi ne facesse richiesta</w:t>
      </w:r>
    </w:p>
    <w:p w:rsidR="00000000" w:rsidDel="00000000" w:rsidP="00000000" w:rsidRDefault="00000000" w:rsidRPr="00000000" w14:paraId="00000027">
      <w:pPr>
        <w:tabs>
          <w:tab w:val="left" w:pos="284"/>
        </w:tabs>
        <w:spacing w:after="0" w:line="30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3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1276" w:right="-285" w:hanging="1276"/>
        <w:rPr/>
      </w:pPr>
      <w:r w:rsidDel="00000000" w:rsidR="00000000" w:rsidRPr="00000000">
        <w:rPr>
          <w:rtl w:val="0"/>
        </w:rPr>
        <w:t xml:space="preserve">Data__________________ Firma_____________________________________________________________</w:t>
      </w:r>
    </w:p>
    <w:p w:rsidR="00000000" w:rsidDel="00000000" w:rsidP="00000000" w:rsidRDefault="00000000" w:rsidRPr="00000000" w14:paraId="0000002B">
      <w:pPr>
        <w:tabs>
          <w:tab w:val="left" w:pos="993"/>
        </w:tabs>
        <w:spacing w:after="0" w:line="220" w:lineRule="auto"/>
        <w:jc w:val="center"/>
        <w:rPr>
          <w:b w:val="1"/>
          <w:color w:val="00b050"/>
          <w:sz w:val="40"/>
          <w:szCs w:val="40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gruppo per le relazioni transculturali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rtl w:val="0"/>
        </w:rPr>
        <w:t xml:space="preserve">GRT,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Milano, via Molino delle Armi 19 </w:t>
        <w:br w:type="textWrapping"/>
        <w:t xml:space="preserve">tel. 02. 26681866 –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istituto@grtitalia.org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899" w:orient="portrait"/>
      <w:pgMar w:bottom="426" w:top="180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-38097</wp:posOffset>
          </wp:positionH>
          <wp:positionV relativeFrom="paragraph">
            <wp:posOffset>-69212</wp:posOffset>
          </wp:positionV>
          <wp:extent cx="1032510" cy="670560"/>
          <wp:effectExtent b="0" l="0" r="0" t="0"/>
          <wp:wrapSquare wrapText="bothSides" distB="0" distT="0" distL="114300" distR="114300"/>
          <wp:docPr descr="GRT logo_FULL_HD.tif" id="13" name="image2.png"/>
          <a:graphic>
            <a:graphicData uri="http://schemas.openxmlformats.org/drawingml/2006/picture">
              <pic:pic>
                <pic:nvPicPr>
                  <pic:cNvPr descr="GRT logo_FULL_HD.tif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2510" cy="670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Text Box 4" style="position:absolute;left:0;text-align:left;margin-left:405.3pt;margin-top:-16.799921259842517pt;width:98.3pt;height:90pt;z-index:251663360;visibility:visible;mso-position-horizontal-relative:margin;mso-position-vertical-relative:text;mso-width-relative:margin;mso-height-relative:margin;mso-position-horizontal:absolute;mso-position-vertical:absolute;" o:spid="_x0000_s409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">
          <v:textbox>
            <w:txbxContent>
              <w:p w:rsidR="00AA4279" w:rsidDel="00000000" w:rsidP="00BF000C" w:rsidRDefault="00AA4279" w:rsidRPr="00E02249">
                <w:pPr>
                  <w:ind w:right="-792"/>
                </w:pPr>
                <w:r w:rsidDel="00000000" w:rsidR="00000000" w:rsidRPr="00BF000C">
                  <w:rPr>
                    <w:noProof w:val="1"/>
                    <w:lang w:eastAsia="it-IT" w:val="it-IT"/>
                  </w:rPr>
                  <w:drawing>
                    <wp:inline distB="0" distT="0" distL="0" distR="0">
                      <wp:extent cx="1022350" cy="765879"/>
                      <wp:effectExtent b="0" l="19050" r="6350" t="0"/>
                      <wp:docPr descr="C:\Users\pgalli\Desktop\Cattura.PNG" id="10" name="Immagine 1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C:\Users\pgalli\Desktop\Cattura.PNG"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4646" cy="7675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7453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C344B5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C344B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F4411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Collegamentoipertestuale">
    <w:name w:val="Hyperlink"/>
    <w:basedOn w:val="Carpredefinitoparagrafo"/>
    <w:uiPriority w:val="99"/>
    <w:unhideWhenUsed w:val="1"/>
    <w:rsid w:val="00F4411C"/>
    <w:rPr>
      <w:color w:val="0000ff"/>
      <w:u w:val="single"/>
    </w:rPr>
  </w:style>
  <w:style w:type="paragraph" w:styleId="Nessunaspaziatura">
    <w:name w:val="No Spacing"/>
    <w:link w:val="NessunaspaziaturaCarattere"/>
    <w:qFormat w:val="1"/>
    <w:rsid w:val="00F441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 w:val="1"/>
    <w:rsid w:val="00F4411C"/>
    <w:pPr>
      <w:ind w:left="720"/>
      <w:contextualSpacing w:val="1"/>
    </w:pPr>
  </w:style>
  <w:style w:type="table" w:styleId="Grigliatabella">
    <w:name w:val="Table Grid"/>
    <w:basedOn w:val="Tabellanormale"/>
    <w:rsid w:val="005428F2"/>
    <w:rPr>
      <w:rFonts w:ascii="Times New Roman" w:eastAsia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ittlereListe21" w:customStyle="1">
    <w:name w:val="Mittlere Liste 21"/>
    <w:basedOn w:val="Tabellanormale"/>
    <w:uiPriority w:val="66"/>
    <w:rsid w:val="005428F2"/>
    <w:rPr>
      <w:rFonts w:ascii="Cambria" w:eastAsia="Times New Roman" w:hAnsi="Cambria"/>
      <w:color w:val="000000"/>
    </w:rPr>
    <w:tblPr>
      <w:tblStyleRowBandSize w:val="1"/>
      <w:tblStyleColBandSize w:val="1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Schattierung21" w:customStyle="1">
    <w:name w:val="Mittlere Schattierung 21"/>
    <w:basedOn w:val="Tabellanormale"/>
    <w:uiPriority w:val="64"/>
    <w:rsid w:val="0067092B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A5843"/>
  </w:style>
  <w:style w:type="paragraph" w:styleId="Pidipagina">
    <w:name w:val="footer"/>
    <w:basedOn w:val="Normale"/>
    <w:link w:val="Pidipagina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A584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A58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A5843"/>
    <w:rPr>
      <w:rFonts w:ascii="Tahoma" w:cs="Tahoma" w:hAnsi="Tahoma"/>
      <w:sz w:val="16"/>
      <w:szCs w:val="16"/>
    </w:rPr>
  </w:style>
  <w:style w:type="character" w:styleId="Numeropagina">
    <w:name w:val="page number"/>
    <w:rsid w:val="006871BB"/>
  </w:style>
  <w:style w:type="character" w:styleId="Titolo1Carattere" w:customStyle="1">
    <w:name w:val="Titolo 1 Carattere"/>
    <w:basedOn w:val="Carpredefinitoparagrafo"/>
    <w:link w:val="Titolo1"/>
    <w:uiPriority w:val="9"/>
    <w:rsid w:val="00C344B5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  <w:lang w:eastAsia="en-US"/>
    </w:rPr>
  </w:style>
  <w:style w:type="character" w:styleId="Titolo2Carattere" w:customStyle="1">
    <w:name w:val="Titolo 2 Carattere"/>
    <w:basedOn w:val="Carpredefinitoparagrafo"/>
    <w:link w:val="Titolo2"/>
    <w:uiPriority w:val="9"/>
    <w:rsid w:val="00C344B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/>
    </w:rPr>
  </w:style>
  <w:style w:type="character" w:styleId="NessunaspaziaturaCarattere" w:customStyle="1">
    <w:name w:val="Nessuna spaziatura Carattere"/>
    <w:basedOn w:val="Carpredefinitoparagrafo"/>
    <w:link w:val="Nessunaspaziatura"/>
    <w:rsid w:val="00C344B5"/>
    <w:rPr>
      <w:sz w:val="22"/>
      <w:szCs w:val="22"/>
      <w:lang w:eastAsia="en-US"/>
    </w:rPr>
  </w:style>
  <w:style w:type="table" w:styleId="Sfondochiaro-Colore1">
    <w:name w:val="Light Shading Accent 1"/>
    <w:basedOn w:val="Tabellanormale"/>
    <w:uiPriority w:val="60"/>
    <w:rsid w:val="00C344B5"/>
    <w:rPr>
      <w:rFonts w:asciiTheme="minorHAnsi" w:cstheme="minorBidi" w:eastAsiaTheme="minorEastAsia" w:hAnsiTheme="minorHAnsi"/>
      <w:color w:val="365f91" w:themeColor="accent1" w:themeShade="0000BF"/>
      <w:sz w:val="22"/>
      <w:szCs w:val="22"/>
      <w:lang w:eastAsia="it-IT" w:val="it-IT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titoletto" w:customStyle="1">
    <w:name w:val="titoletto"/>
    <w:basedOn w:val="Carpredefinitoparagrafo"/>
    <w:rsid w:val="001224CC"/>
  </w:style>
  <w:style w:type="character" w:styleId="testo-base" w:customStyle="1">
    <w:name w:val="testo-base"/>
    <w:basedOn w:val="Carpredefinitoparagrafo"/>
    <w:rsid w:val="001224CC"/>
  </w:style>
  <w:style w:type="table" w:styleId="Sfondomedio2-Colore4">
    <w:name w:val="Medium Shading 2 Accent 4"/>
    <w:basedOn w:val="Tabellanormale"/>
    <w:uiPriority w:val="64"/>
    <w:rsid w:val="001224CC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orpodeltesto">
    <w:name w:val="Body Text"/>
    <w:basedOn w:val="Normale"/>
    <w:link w:val="CorpodeltestoCarattere"/>
    <w:semiHidden w:val="1"/>
    <w:rsid w:val="00677DD1"/>
    <w:pPr>
      <w:spacing w:after="0" w:line="240" w:lineRule="auto"/>
      <w:jc w:val="center"/>
    </w:pPr>
    <w:rPr>
      <w:rFonts w:ascii="Times New Roman" w:eastAsia="Times New Roman" w:hAnsi="Times New Roman"/>
      <w:b w:val="1"/>
      <w:caps w:val="1"/>
      <w:sz w:val="24"/>
      <w:szCs w:val="20"/>
      <w:lang w:eastAsia="it-IT" w:val="it-IT"/>
    </w:rPr>
  </w:style>
  <w:style w:type="character" w:styleId="CorpodeltestoCarattere" w:customStyle="1">
    <w:name w:val="Corpo del testo Carattere"/>
    <w:basedOn w:val="Carpredefinitoparagrafo"/>
    <w:link w:val="Corpodeltesto"/>
    <w:semiHidden w:val="1"/>
    <w:rsid w:val="00677DD1"/>
    <w:rPr>
      <w:rFonts w:ascii="Times New Roman" w:eastAsia="Times New Roman" w:hAnsi="Times New Roman"/>
      <w:b w:val="1"/>
      <w:caps w:val="1"/>
      <w:sz w:val="24"/>
      <w:lang w:eastAsia="it-IT" w:val="it-IT"/>
    </w:rPr>
  </w:style>
  <w:style w:type="paragraph" w:styleId="Corpodeltesto2">
    <w:name w:val="Body Text 2"/>
    <w:basedOn w:val="Normale"/>
    <w:link w:val="Corpodeltesto2Carattere"/>
    <w:rsid w:val="00677DD1"/>
    <w:pPr>
      <w:spacing w:after="0" w:line="360" w:lineRule="auto"/>
      <w:ind w:right="833"/>
      <w:jc w:val="both"/>
    </w:pPr>
    <w:rPr>
      <w:rFonts w:ascii="Times New Roman" w:eastAsia="Times New Roman" w:hAnsi="Times New Roman"/>
      <w:sz w:val="24"/>
      <w:szCs w:val="20"/>
      <w:lang w:eastAsia="it-IT" w:val="it-IT"/>
    </w:rPr>
  </w:style>
  <w:style w:type="character" w:styleId="Corpodeltesto2Carattere" w:customStyle="1">
    <w:name w:val="Corpo del testo 2 Carattere"/>
    <w:basedOn w:val="Carpredefinitoparagrafo"/>
    <w:link w:val="Corpodeltesto2"/>
    <w:rsid w:val="00677DD1"/>
    <w:rPr>
      <w:rFonts w:ascii="Times New Roman" w:eastAsia="Times New Roman" w:hAnsi="Times New Roman"/>
      <w:sz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stituto@grtitali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TDXwn7zqwYyaiucnNSR7oh8+5w==">AMUW2mUEc5wEPI/TXGhBYOeLwh5TUuKKcnzFVLU61mzY2dMOjtH4eKtlg3o4iAuXqvdt7OC0TVdPYyGcrdDL8Jxq//wKNX62SaksFSibuOlpdX6N8TzAXnM=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2020-07-02T09:43:00Z</dcterms:created>
  <dc:creator>ClaudiaC</dc:creator>
</cp:coreProperties>
</file>